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946" w:type="dxa"/>
        <w:tblInd w:w="-106" w:type="dxa"/>
        <w:tblLook w:val="00A0"/>
      </w:tblPr>
      <w:tblGrid>
        <w:gridCol w:w="4410"/>
        <w:gridCol w:w="2470"/>
        <w:gridCol w:w="2066"/>
      </w:tblGrid>
      <w:tr w:rsidR="00DB7078" w:rsidRPr="00943065">
        <w:trPr>
          <w:trHeight w:val="405"/>
        </w:trPr>
        <w:tc>
          <w:tcPr>
            <w:tcW w:w="6880" w:type="dxa"/>
            <w:gridSpan w:val="2"/>
            <w:tcBorders>
              <w:top w:val="nil"/>
              <w:left w:val="nil"/>
              <w:bottom w:val="nil"/>
              <w:right w:val="nil"/>
            </w:tcBorders>
            <w:noWrap/>
            <w:vAlign w:val="center"/>
          </w:tcPr>
          <w:p w:rsidR="00DB7078" w:rsidRPr="00BF0AA8" w:rsidRDefault="00DB7078" w:rsidP="00B73B00">
            <w:pPr>
              <w:widowControl/>
              <w:jc w:val="left"/>
              <w:rPr>
                <w:rFonts w:ascii="仿宋" w:eastAsia="仿宋" w:hAnsi="仿宋"/>
                <w:kern w:val="0"/>
                <w:sz w:val="30"/>
                <w:szCs w:val="30"/>
              </w:rPr>
            </w:pPr>
            <w:r w:rsidRPr="00BF0AA8">
              <w:rPr>
                <w:rFonts w:ascii="仿宋" w:eastAsia="仿宋" w:hAnsi="仿宋" w:cs="仿宋" w:hint="eastAsia"/>
                <w:kern w:val="0"/>
                <w:sz w:val="30"/>
                <w:szCs w:val="30"/>
              </w:rPr>
              <w:t>附</w:t>
            </w:r>
            <w:r>
              <w:rPr>
                <w:rFonts w:ascii="仿宋" w:eastAsia="仿宋" w:hAnsi="仿宋" w:cs="仿宋" w:hint="eastAsia"/>
                <w:kern w:val="0"/>
                <w:sz w:val="30"/>
                <w:szCs w:val="30"/>
              </w:rPr>
              <w:t>表</w:t>
            </w:r>
            <w:r w:rsidRPr="00BF0AA8">
              <w:rPr>
                <w:rFonts w:ascii="仿宋" w:eastAsia="仿宋" w:hAnsi="仿宋" w:cs="仿宋"/>
                <w:kern w:val="0"/>
                <w:sz w:val="30"/>
                <w:szCs w:val="30"/>
              </w:rPr>
              <w:t>2</w:t>
            </w:r>
            <w:r w:rsidRPr="00BF0AA8">
              <w:rPr>
                <w:rFonts w:ascii="仿宋" w:eastAsia="仿宋" w:hAnsi="仿宋" w:cs="仿宋" w:hint="eastAsia"/>
                <w:kern w:val="0"/>
                <w:sz w:val="30"/>
                <w:szCs w:val="30"/>
              </w:rPr>
              <w:t>：</w:t>
            </w:r>
          </w:p>
        </w:tc>
        <w:tc>
          <w:tcPr>
            <w:tcW w:w="2066" w:type="dxa"/>
            <w:tcBorders>
              <w:top w:val="nil"/>
              <w:left w:val="nil"/>
              <w:bottom w:val="nil"/>
              <w:right w:val="nil"/>
            </w:tcBorders>
            <w:noWrap/>
            <w:vAlign w:val="center"/>
          </w:tcPr>
          <w:p w:rsidR="00DB7078" w:rsidRPr="00943065" w:rsidRDefault="00DB7078" w:rsidP="00D069E7">
            <w:pPr>
              <w:widowControl/>
              <w:jc w:val="left"/>
              <w:rPr>
                <w:rFonts w:ascii="宋体"/>
                <w:kern w:val="0"/>
                <w:sz w:val="22"/>
                <w:szCs w:val="22"/>
              </w:rPr>
            </w:pPr>
          </w:p>
        </w:tc>
      </w:tr>
      <w:tr w:rsidR="00DB7078" w:rsidRPr="00943065">
        <w:trPr>
          <w:trHeight w:val="735"/>
        </w:trPr>
        <w:tc>
          <w:tcPr>
            <w:tcW w:w="8946" w:type="dxa"/>
            <w:gridSpan w:val="3"/>
            <w:tcBorders>
              <w:top w:val="nil"/>
              <w:left w:val="nil"/>
              <w:bottom w:val="nil"/>
              <w:right w:val="nil"/>
            </w:tcBorders>
            <w:noWrap/>
            <w:vAlign w:val="center"/>
          </w:tcPr>
          <w:p w:rsidR="00DB7078" w:rsidRDefault="00DB7078" w:rsidP="00D069E7">
            <w:pPr>
              <w:widowControl/>
              <w:jc w:val="center"/>
              <w:rPr>
                <w:rFonts w:ascii="方正小标宋简体" w:eastAsia="方正小标宋简体" w:hAnsi="宋体"/>
                <w:color w:val="333333"/>
                <w:kern w:val="0"/>
                <w:sz w:val="36"/>
                <w:szCs w:val="36"/>
              </w:rPr>
            </w:pPr>
          </w:p>
          <w:p w:rsidR="00DB7078" w:rsidRPr="0037557D" w:rsidRDefault="00DB7078" w:rsidP="00D069E7">
            <w:pPr>
              <w:widowControl/>
              <w:jc w:val="center"/>
              <w:rPr>
                <w:rFonts w:ascii="方正小标宋_GBK" w:eastAsia="方正小标宋_GBK" w:hAnsi="宋体"/>
                <w:color w:val="333333"/>
                <w:kern w:val="0"/>
                <w:sz w:val="36"/>
                <w:szCs w:val="36"/>
              </w:rPr>
            </w:pPr>
            <w:r w:rsidRPr="0037557D">
              <w:rPr>
                <w:rFonts w:ascii="方正小标宋_GBK" w:eastAsia="方正小标宋_GBK" w:hAnsi="宋体" w:cs="方正小标宋_GBK" w:hint="eastAsia"/>
                <w:color w:val="333333"/>
                <w:kern w:val="0"/>
                <w:sz w:val="36"/>
                <w:szCs w:val="36"/>
              </w:rPr>
              <w:t>通州区普通住宅前期物业公共服务等级收费标准</w:t>
            </w:r>
          </w:p>
          <w:p w:rsidR="00DB7078" w:rsidRPr="00943065" w:rsidRDefault="00DB7078" w:rsidP="00D069E7">
            <w:pPr>
              <w:widowControl/>
              <w:jc w:val="center"/>
              <w:rPr>
                <w:rFonts w:ascii="方正小标宋简体" w:eastAsia="方正小标宋简体" w:hAnsi="宋体"/>
                <w:color w:val="333333"/>
                <w:kern w:val="0"/>
                <w:sz w:val="36"/>
                <w:szCs w:val="36"/>
              </w:rPr>
            </w:pPr>
          </w:p>
        </w:tc>
      </w:tr>
      <w:tr w:rsidR="00DB7078" w:rsidRPr="00943065">
        <w:trPr>
          <w:trHeight w:val="815"/>
        </w:trPr>
        <w:tc>
          <w:tcPr>
            <w:tcW w:w="4410" w:type="dxa"/>
            <w:vMerge w:val="restart"/>
            <w:tcBorders>
              <w:top w:val="single" w:sz="4" w:space="0" w:color="auto"/>
              <w:left w:val="single" w:sz="4" w:space="0" w:color="auto"/>
              <w:bottom w:val="single" w:sz="4" w:space="0" w:color="auto"/>
              <w:right w:val="single" w:sz="4" w:space="0" w:color="auto"/>
            </w:tcBorders>
            <w:vAlign w:val="center"/>
          </w:tcPr>
          <w:p w:rsidR="00DB7078" w:rsidRPr="00943065" w:rsidRDefault="00DB7078" w:rsidP="00D069E7">
            <w:pPr>
              <w:widowControl/>
              <w:jc w:val="center"/>
              <w:rPr>
                <w:rFonts w:ascii="黑体" w:eastAsia="黑体" w:hAnsi="黑体"/>
                <w:kern w:val="0"/>
                <w:sz w:val="24"/>
                <w:szCs w:val="24"/>
              </w:rPr>
            </w:pPr>
            <w:r w:rsidRPr="00943065">
              <w:rPr>
                <w:rFonts w:ascii="黑体" w:eastAsia="黑体" w:hAnsi="黑体" w:cs="黑体" w:hint="eastAsia"/>
                <w:kern w:val="0"/>
                <w:sz w:val="24"/>
                <w:szCs w:val="24"/>
              </w:rPr>
              <w:t>物业服务等级</w:t>
            </w:r>
          </w:p>
        </w:tc>
        <w:tc>
          <w:tcPr>
            <w:tcW w:w="4536" w:type="dxa"/>
            <w:gridSpan w:val="2"/>
            <w:tcBorders>
              <w:top w:val="single" w:sz="4" w:space="0" w:color="auto"/>
              <w:left w:val="nil"/>
              <w:bottom w:val="single" w:sz="4" w:space="0" w:color="auto"/>
              <w:right w:val="single" w:sz="4" w:space="0" w:color="000000"/>
            </w:tcBorders>
            <w:vAlign w:val="center"/>
          </w:tcPr>
          <w:p w:rsidR="00DB7078" w:rsidRPr="00943065" w:rsidRDefault="00DB7078" w:rsidP="00D069E7">
            <w:pPr>
              <w:widowControl/>
              <w:jc w:val="center"/>
              <w:rPr>
                <w:rFonts w:ascii="黑体" w:eastAsia="黑体" w:hAnsi="黑体"/>
                <w:kern w:val="0"/>
                <w:sz w:val="24"/>
                <w:szCs w:val="24"/>
              </w:rPr>
            </w:pPr>
            <w:r w:rsidRPr="00943065">
              <w:rPr>
                <w:rFonts w:ascii="黑体" w:eastAsia="黑体" w:hAnsi="黑体" w:cs="黑体" w:hint="eastAsia"/>
                <w:kern w:val="0"/>
                <w:sz w:val="24"/>
                <w:szCs w:val="24"/>
              </w:rPr>
              <w:t>物业服务收费标准</w:t>
            </w:r>
          </w:p>
        </w:tc>
      </w:tr>
      <w:tr w:rsidR="00DB7078" w:rsidRPr="00943065">
        <w:trPr>
          <w:trHeight w:val="840"/>
        </w:trPr>
        <w:tc>
          <w:tcPr>
            <w:tcW w:w="4410" w:type="dxa"/>
            <w:vMerge/>
            <w:tcBorders>
              <w:top w:val="single" w:sz="4" w:space="0" w:color="auto"/>
              <w:left w:val="single" w:sz="4" w:space="0" w:color="auto"/>
              <w:bottom w:val="single" w:sz="4" w:space="0" w:color="auto"/>
              <w:right w:val="single" w:sz="4" w:space="0" w:color="auto"/>
            </w:tcBorders>
            <w:vAlign w:val="center"/>
          </w:tcPr>
          <w:p w:rsidR="00DB7078" w:rsidRPr="00943065" w:rsidRDefault="00DB7078" w:rsidP="00D069E7">
            <w:pPr>
              <w:widowControl/>
              <w:jc w:val="left"/>
              <w:rPr>
                <w:rFonts w:ascii="黑体" w:eastAsia="黑体" w:hAnsi="黑体"/>
                <w:kern w:val="0"/>
                <w:sz w:val="24"/>
                <w:szCs w:val="24"/>
              </w:rPr>
            </w:pPr>
          </w:p>
        </w:tc>
        <w:tc>
          <w:tcPr>
            <w:tcW w:w="4536" w:type="dxa"/>
            <w:gridSpan w:val="2"/>
            <w:tcBorders>
              <w:top w:val="single" w:sz="4" w:space="0" w:color="auto"/>
              <w:left w:val="nil"/>
              <w:bottom w:val="single" w:sz="4" w:space="0" w:color="auto"/>
              <w:right w:val="single" w:sz="4" w:space="0" w:color="000000"/>
            </w:tcBorders>
            <w:vAlign w:val="center"/>
          </w:tcPr>
          <w:p w:rsidR="00DB7078" w:rsidRPr="00943065" w:rsidRDefault="00DB7078" w:rsidP="00D069E7">
            <w:pPr>
              <w:widowControl/>
              <w:jc w:val="center"/>
              <w:rPr>
                <w:rFonts w:ascii="黑体" w:eastAsia="黑体" w:hAnsi="黑体"/>
                <w:kern w:val="0"/>
                <w:sz w:val="24"/>
                <w:szCs w:val="24"/>
              </w:rPr>
            </w:pPr>
            <w:r w:rsidRPr="00943065">
              <w:rPr>
                <w:rFonts w:ascii="黑体" w:eastAsia="黑体" w:hAnsi="黑体" w:cs="黑体" w:hint="eastAsia"/>
                <w:kern w:val="0"/>
                <w:sz w:val="24"/>
                <w:szCs w:val="24"/>
              </w:rPr>
              <w:t>（单位：元</w:t>
            </w:r>
            <w:r w:rsidRPr="00943065">
              <w:rPr>
                <w:rFonts w:ascii="黑体" w:eastAsia="黑体" w:hAnsi="黑体" w:cs="黑体"/>
                <w:kern w:val="0"/>
                <w:sz w:val="24"/>
                <w:szCs w:val="24"/>
              </w:rPr>
              <w:t>/</w:t>
            </w:r>
            <w:r w:rsidRPr="00943065">
              <w:rPr>
                <w:rFonts w:ascii="黑体" w:eastAsia="黑体" w:hAnsi="黑体" w:cs="黑体" w:hint="eastAsia"/>
                <w:kern w:val="0"/>
                <w:sz w:val="24"/>
                <w:szCs w:val="24"/>
              </w:rPr>
              <w:t>平方米·月）</w:t>
            </w:r>
          </w:p>
        </w:tc>
      </w:tr>
      <w:tr w:rsidR="00DB7078" w:rsidRPr="00943065">
        <w:trPr>
          <w:trHeight w:val="710"/>
        </w:trPr>
        <w:tc>
          <w:tcPr>
            <w:tcW w:w="4410" w:type="dxa"/>
            <w:tcBorders>
              <w:top w:val="nil"/>
              <w:left w:val="single" w:sz="4" w:space="0" w:color="auto"/>
              <w:bottom w:val="single" w:sz="4" w:space="0" w:color="auto"/>
              <w:right w:val="single" w:sz="4" w:space="0" w:color="auto"/>
            </w:tcBorders>
            <w:vAlign w:val="center"/>
          </w:tcPr>
          <w:p w:rsidR="00DB7078" w:rsidRPr="00943065" w:rsidRDefault="00DB7078" w:rsidP="00D069E7">
            <w:pPr>
              <w:widowControl/>
              <w:jc w:val="center"/>
              <w:rPr>
                <w:rFonts w:ascii="Courier New" w:hAnsi="Courier New" w:cs="Courier New"/>
                <w:kern w:val="0"/>
                <w:sz w:val="24"/>
                <w:szCs w:val="24"/>
              </w:rPr>
            </w:pPr>
            <w:r w:rsidRPr="00943065">
              <w:rPr>
                <w:rFonts w:ascii="Courier New" w:hAnsi="Courier New" w:cs="宋体" w:hint="eastAsia"/>
                <w:kern w:val="0"/>
                <w:sz w:val="24"/>
                <w:szCs w:val="24"/>
              </w:rPr>
              <w:t>一级</w:t>
            </w:r>
          </w:p>
        </w:tc>
        <w:tc>
          <w:tcPr>
            <w:tcW w:w="4536" w:type="dxa"/>
            <w:gridSpan w:val="2"/>
            <w:tcBorders>
              <w:top w:val="single" w:sz="4" w:space="0" w:color="auto"/>
              <w:left w:val="nil"/>
              <w:bottom w:val="single" w:sz="4" w:space="0" w:color="auto"/>
              <w:right w:val="single" w:sz="4" w:space="0" w:color="auto"/>
            </w:tcBorders>
            <w:vAlign w:val="center"/>
          </w:tcPr>
          <w:p w:rsidR="00DB7078" w:rsidRPr="00943065" w:rsidRDefault="00DB7078" w:rsidP="00D069E7">
            <w:pPr>
              <w:widowControl/>
              <w:jc w:val="center"/>
              <w:rPr>
                <w:rFonts w:ascii="Courier New" w:hAnsi="Courier New" w:cs="Courier New"/>
                <w:kern w:val="0"/>
                <w:sz w:val="24"/>
                <w:szCs w:val="24"/>
              </w:rPr>
            </w:pPr>
            <w:r w:rsidRPr="00943065">
              <w:rPr>
                <w:rFonts w:ascii="Courier New" w:hAnsi="Courier New" w:cs="Courier New"/>
                <w:kern w:val="0"/>
                <w:sz w:val="24"/>
                <w:szCs w:val="24"/>
              </w:rPr>
              <w:t xml:space="preserve">0.35 </w:t>
            </w:r>
          </w:p>
        </w:tc>
      </w:tr>
      <w:tr w:rsidR="00DB7078" w:rsidRPr="00943065">
        <w:trPr>
          <w:trHeight w:val="706"/>
        </w:trPr>
        <w:tc>
          <w:tcPr>
            <w:tcW w:w="4410" w:type="dxa"/>
            <w:tcBorders>
              <w:top w:val="nil"/>
              <w:left w:val="single" w:sz="4" w:space="0" w:color="auto"/>
              <w:bottom w:val="single" w:sz="4" w:space="0" w:color="auto"/>
              <w:right w:val="single" w:sz="4" w:space="0" w:color="auto"/>
            </w:tcBorders>
            <w:vAlign w:val="center"/>
          </w:tcPr>
          <w:p w:rsidR="00DB7078" w:rsidRPr="00943065" w:rsidRDefault="00DB7078" w:rsidP="00D069E7">
            <w:pPr>
              <w:widowControl/>
              <w:jc w:val="center"/>
              <w:rPr>
                <w:rFonts w:ascii="Courier New" w:hAnsi="Courier New" w:cs="Courier New"/>
                <w:kern w:val="0"/>
                <w:sz w:val="24"/>
                <w:szCs w:val="24"/>
              </w:rPr>
            </w:pPr>
            <w:r w:rsidRPr="00943065">
              <w:rPr>
                <w:rFonts w:ascii="Courier New" w:hAnsi="Courier New" w:cs="宋体" w:hint="eastAsia"/>
                <w:kern w:val="0"/>
                <w:sz w:val="24"/>
                <w:szCs w:val="24"/>
              </w:rPr>
              <w:t>二级</w:t>
            </w:r>
          </w:p>
        </w:tc>
        <w:tc>
          <w:tcPr>
            <w:tcW w:w="4536" w:type="dxa"/>
            <w:gridSpan w:val="2"/>
            <w:tcBorders>
              <w:top w:val="single" w:sz="4" w:space="0" w:color="auto"/>
              <w:left w:val="nil"/>
              <w:bottom w:val="single" w:sz="4" w:space="0" w:color="auto"/>
              <w:right w:val="single" w:sz="4" w:space="0" w:color="auto"/>
            </w:tcBorders>
            <w:vAlign w:val="center"/>
          </w:tcPr>
          <w:p w:rsidR="00DB7078" w:rsidRPr="00943065" w:rsidRDefault="00DB7078" w:rsidP="00D069E7">
            <w:pPr>
              <w:widowControl/>
              <w:jc w:val="center"/>
              <w:rPr>
                <w:rFonts w:ascii="Courier New" w:hAnsi="Courier New" w:cs="Courier New"/>
                <w:kern w:val="0"/>
                <w:sz w:val="24"/>
                <w:szCs w:val="24"/>
              </w:rPr>
            </w:pPr>
            <w:r w:rsidRPr="00943065">
              <w:rPr>
                <w:rFonts w:ascii="Courier New" w:hAnsi="Courier New" w:cs="Courier New"/>
                <w:kern w:val="0"/>
                <w:sz w:val="24"/>
                <w:szCs w:val="24"/>
              </w:rPr>
              <w:t xml:space="preserve">0.60 </w:t>
            </w:r>
          </w:p>
        </w:tc>
      </w:tr>
      <w:tr w:rsidR="00DB7078" w:rsidRPr="00943065">
        <w:trPr>
          <w:trHeight w:val="688"/>
        </w:trPr>
        <w:tc>
          <w:tcPr>
            <w:tcW w:w="4410" w:type="dxa"/>
            <w:tcBorders>
              <w:top w:val="nil"/>
              <w:left w:val="single" w:sz="4" w:space="0" w:color="auto"/>
              <w:bottom w:val="single" w:sz="4" w:space="0" w:color="auto"/>
              <w:right w:val="single" w:sz="4" w:space="0" w:color="auto"/>
            </w:tcBorders>
            <w:vAlign w:val="center"/>
          </w:tcPr>
          <w:p w:rsidR="00DB7078" w:rsidRPr="00943065" w:rsidRDefault="00DB7078" w:rsidP="00D069E7">
            <w:pPr>
              <w:widowControl/>
              <w:jc w:val="center"/>
              <w:rPr>
                <w:rFonts w:ascii="Courier New" w:hAnsi="Courier New" w:cs="Courier New"/>
                <w:kern w:val="0"/>
                <w:sz w:val="24"/>
                <w:szCs w:val="24"/>
              </w:rPr>
            </w:pPr>
            <w:r w:rsidRPr="00943065">
              <w:rPr>
                <w:rFonts w:ascii="Courier New" w:hAnsi="Courier New" w:cs="宋体" w:hint="eastAsia"/>
                <w:kern w:val="0"/>
                <w:sz w:val="24"/>
                <w:szCs w:val="24"/>
              </w:rPr>
              <w:t>三级</w:t>
            </w:r>
          </w:p>
        </w:tc>
        <w:tc>
          <w:tcPr>
            <w:tcW w:w="4536" w:type="dxa"/>
            <w:gridSpan w:val="2"/>
            <w:tcBorders>
              <w:top w:val="single" w:sz="4" w:space="0" w:color="auto"/>
              <w:left w:val="nil"/>
              <w:bottom w:val="single" w:sz="4" w:space="0" w:color="auto"/>
              <w:right w:val="single" w:sz="4" w:space="0" w:color="auto"/>
            </w:tcBorders>
            <w:vAlign w:val="center"/>
          </w:tcPr>
          <w:p w:rsidR="00DB7078" w:rsidRPr="00943065" w:rsidRDefault="00DB7078" w:rsidP="00D069E7">
            <w:pPr>
              <w:widowControl/>
              <w:jc w:val="center"/>
              <w:rPr>
                <w:rFonts w:ascii="Courier New" w:hAnsi="Courier New" w:cs="Courier New"/>
                <w:kern w:val="0"/>
                <w:sz w:val="24"/>
                <w:szCs w:val="24"/>
              </w:rPr>
            </w:pPr>
            <w:r w:rsidRPr="00943065">
              <w:rPr>
                <w:rFonts w:ascii="Courier New" w:hAnsi="Courier New" w:cs="Courier New"/>
                <w:kern w:val="0"/>
                <w:sz w:val="24"/>
                <w:szCs w:val="24"/>
              </w:rPr>
              <w:t xml:space="preserve">1.20 </w:t>
            </w:r>
          </w:p>
        </w:tc>
      </w:tr>
      <w:tr w:rsidR="00DB7078" w:rsidRPr="00943065">
        <w:trPr>
          <w:trHeight w:val="699"/>
        </w:trPr>
        <w:tc>
          <w:tcPr>
            <w:tcW w:w="4410" w:type="dxa"/>
            <w:tcBorders>
              <w:top w:val="nil"/>
              <w:left w:val="single" w:sz="4" w:space="0" w:color="auto"/>
              <w:bottom w:val="single" w:sz="4" w:space="0" w:color="auto"/>
              <w:right w:val="single" w:sz="4" w:space="0" w:color="auto"/>
            </w:tcBorders>
            <w:vAlign w:val="center"/>
          </w:tcPr>
          <w:p w:rsidR="00DB7078" w:rsidRPr="00943065" w:rsidRDefault="00DB7078" w:rsidP="00D069E7">
            <w:pPr>
              <w:widowControl/>
              <w:jc w:val="center"/>
              <w:rPr>
                <w:rFonts w:ascii="Courier New" w:hAnsi="Courier New" w:cs="Courier New"/>
                <w:kern w:val="0"/>
                <w:sz w:val="24"/>
                <w:szCs w:val="24"/>
              </w:rPr>
            </w:pPr>
            <w:r w:rsidRPr="00943065">
              <w:rPr>
                <w:rFonts w:ascii="Courier New" w:hAnsi="Courier New" w:cs="宋体" w:hint="eastAsia"/>
                <w:kern w:val="0"/>
                <w:sz w:val="24"/>
                <w:szCs w:val="24"/>
              </w:rPr>
              <w:t>四级</w:t>
            </w:r>
          </w:p>
        </w:tc>
        <w:tc>
          <w:tcPr>
            <w:tcW w:w="4536" w:type="dxa"/>
            <w:gridSpan w:val="2"/>
            <w:tcBorders>
              <w:top w:val="single" w:sz="4" w:space="0" w:color="auto"/>
              <w:left w:val="nil"/>
              <w:bottom w:val="single" w:sz="4" w:space="0" w:color="auto"/>
              <w:right w:val="single" w:sz="4" w:space="0" w:color="auto"/>
            </w:tcBorders>
            <w:vAlign w:val="center"/>
          </w:tcPr>
          <w:p w:rsidR="00DB7078" w:rsidRPr="00943065" w:rsidRDefault="00DB7078" w:rsidP="00D069E7">
            <w:pPr>
              <w:widowControl/>
              <w:jc w:val="center"/>
              <w:rPr>
                <w:rFonts w:ascii="Courier New" w:hAnsi="Courier New" w:cs="Courier New"/>
                <w:color w:val="000000"/>
                <w:kern w:val="0"/>
                <w:sz w:val="24"/>
                <w:szCs w:val="24"/>
              </w:rPr>
            </w:pPr>
            <w:r w:rsidRPr="00943065">
              <w:rPr>
                <w:rFonts w:ascii="Courier New" w:hAnsi="Courier New" w:cs="Courier New"/>
                <w:color w:val="000000"/>
                <w:kern w:val="0"/>
                <w:sz w:val="24"/>
                <w:szCs w:val="24"/>
              </w:rPr>
              <w:t xml:space="preserve">1.60 </w:t>
            </w:r>
          </w:p>
        </w:tc>
      </w:tr>
      <w:tr w:rsidR="00DB7078" w:rsidRPr="00943065">
        <w:trPr>
          <w:trHeight w:val="694"/>
        </w:trPr>
        <w:tc>
          <w:tcPr>
            <w:tcW w:w="4410" w:type="dxa"/>
            <w:tcBorders>
              <w:top w:val="nil"/>
              <w:left w:val="single" w:sz="4" w:space="0" w:color="auto"/>
              <w:bottom w:val="single" w:sz="4" w:space="0" w:color="auto"/>
              <w:right w:val="single" w:sz="4" w:space="0" w:color="auto"/>
            </w:tcBorders>
            <w:vAlign w:val="center"/>
          </w:tcPr>
          <w:p w:rsidR="00DB7078" w:rsidRPr="00943065" w:rsidRDefault="00DB7078" w:rsidP="00D069E7">
            <w:pPr>
              <w:widowControl/>
              <w:jc w:val="center"/>
              <w:rPr>
                <w:rFonts w:ascii="Courier New" w:hAnsi="Courier New" w:cs="Courier New"/>
                <w:kern w:val="0"/>
                <w:sz w:val="24"/>
                <w:szCs w:val="24"/>
              </w:rPr>
            </w:pPr>
            <w:r w:rsidRPr="00943065">
              <w:rPr>
                <w:rFonts w:ascii="Courier New" w:hAnsi="Courier New" w:cs="宋体" w:hint="eastAsia"/>
                <w:kern w:val="0"/>
                <w:sz w:val="24"/>
                <w:szCs w:val="24"/>
              </w:rPr>
              <w:t>五级</w:t>
            </w:r>
          </w:p>
        </w:tc>
        <w:tc>
          <w:tcPr>
            <w:tcW w:w="4536" w:type="dxa"/>
            <w:gridSpan w:val="2"/>
            <w:tcBorders>
              <w:top w:val="single" w:sz="4" w:space="0" w:color="auto"/>
              <w:left w:val="nil"/>
              <w:bottom w:val="single" w:sz="4" w:space="0" w:color="auto"/>
              <w:right w:val="single" w:sz="4" w:space="0" w:color="auto"/>
            </w:tcBorders>
            <w:vAlign w:val="center"/>
          </w:tcPr>
          <w:p w:rsidR="00DB7078" w:rsidRPr="00943065" w:rsidRDefault="00DB7078" w:rsidP="00D069E7">
            <w:pPr>
              <w:widowControl/>
              <w:jc w:val="center"/>
              <w:rPr>
                <w:rFonts w:ascii="Courier New" w:hAnsi="Courier New" w:cs="Courier New"/>
                <w:color w:val="000000"/>
                <w:kern w:val="0"/>
                <w:sz w:val="24"/>
                <w:szCs w:val="24"/>
              </w:rPr>
            </w:pPr>
            <w:r w:rsidRPr="00943065">
              <w:rPr>
                <w:rFonts w:ascii="Courier New" w:hAnsi="Courier New" w:cs="Courier New"/>
                <w:color w:val="000000"/>
                <w:kern w:val="0"/>
                <w:sz w:val="24"/>
                <w:szCs w:val="24"/>
              </w:rPr>
              <w:t xml:space="preserve">1.85 </w:t>
            </w:r>
          </w:p>
        </w:tc>
      </w:tr>
      <w:tr w:rsidR="00DB7078" w:rsidRPr="00943065">
        <w:trPr>
          <w:trHeight w:val="2054"/>
        </w:trPr>
        <w:tc>
          <w:tcPr>
            <w:tcW w:w="8946" w:type="dxa"/>
            <w:gridSpan w:val="3"/>
            <w:tcBorders>
              <w:top w:val="single" w:sz="4" w:space="0" w:color="auto"/>
              <w:left w:val="single" w:sz="4" w:space="0" w:color="auto"/>
              <w:bottom w:val="single" w:sz="4" w:space="0" w:color="auto"/>
              <w:right w:val="single" w:sz="4" w:space="0" w:color="000000"/>
            </w:tcBorders>
            <w:vAlign w:val="center"/>
          </w:tcPr>
          <w:p w:rsidR="00DB7078" w:rsidRDefault="00DB7078" w:rsidP="00225390">
            <w:pPr>
              <w:widowControl/>
              <w:spacing w:line="400" w:lineRule="exact"/>
              <w:jc w:val="left"/>
              <w:rPr>
                <w:rFonts w:ascii="Courier New" w:hAnsi="Courier New" w:cs="Courier New"/>
                <w:kern w:val="0"/>
                <w:sz w:val="24"/>
                <w:szCs w:val="24"/>
              </w:rPr>
            </w:pPr>
            <w:r w:rsidRPr="00FA632F">
              <w:rPr>
                <w:rFonts w:ascii="Courier New" w:hAnsi="Courier New" w:cs="宋体" w:hint="eastAsia"/>
                <w:kern w:val="0"/>
                <w:sz w:val="24"/>
                <w:szCs w:val="24"/>
              </w:rPr>
              <w:t>注：</w:t>
            </w:r>
            <w:r w:rsidRPr="00FA632F">
              <w:rPr>
                <w:rFonts w:ascii="Courier New" w:hAnsi="Courier New" w:cs="Courier New"/>
                <w:kern w:val="0"/>
                <w:sz w:val="24"/>
                <w:szCs w:val="24"/>
              </w:rPr>
              <w:t>1.</w:t>
            </w:r>
            <w:r w:rsidRPr="00FA632F">
              <w:rPr>
                <w:rFonts w:ascii="Courier New" w:hAnsi="Courier New" w:cs="宋体" w:hint="eastAsia"/>
                <w:kern w:val="0"/>
                <w:sz w:val="24"/>
                <w:szCs w:val="24"/>
              </w:rPr>
              <w:t>上述标准为最高收费标准。</w:t>
            </w:r>
          </w:p>
          <w:p w:rsidR="00DB7078" w:rsidRPr="00943065" w:rsidRDefault="00DB7078" w:rsidP="00DB7078">
            <w:pPr>
              <w:widowControl/>
              <w:spacing w:line="400" w:lineRule="exact"/>
              <w:ind w:firstLineChars="200" w:firstLine="31680"/>
              <w:jc w:val="left"/>
              <w:rPr>
                <w:rFonts w:ascii="Courier New" w:hAnsi="Courier New" w:cs="Courier New"/>
                <w:kern w:val="0"/>
                <w:sz w:val="20"/>
                <w:szCs w:val="20"/>
              </w:rPr>
            </w:pPr>
            <w:r w:rsidRPr="00FA632F">
              <w:rPr>
                <w:rFonts w:ascii="Courier New" w:hAnsi="Courier New" w:cs="Courier New"/>
                <w:kern w:val="0"/>
                <w:sz w:val="24"/>
                <w:szCs w:val="24"/>
              </w:rPr>
              <w:t>2.</w:t>
            </w:r>
            <w:r w:rsidRPr="00FA632F">
              <w:rPr>
                <w:rFonts w:ascii="Courier New" w:hAnsi="Courier New" w:cs="宋体" w:hint="eastAsia"/>
                <w:kern w:val="0"/>
                <w:sz w:val="24"/>
                <w:szCs w:val="24"/>
              </w:rPr>
              <w:t>本收费标准中不包含物业管理区域内共用的电梯、水泵、中央空调、集中供热、监控机房等设施设备运行电费和公共用水、公共用电费用。</w:t>
            </w:r>
          </w:p>
        </w:tc>
      </w:tr>
    </w:tbl>
    <w:p w:rsidR="00DB7078" w:rsidRDefault="00DB7078" w:rsidP="008C1E2E"/>
    <w:tbl>
      <w:tblPr>
        <w:tblW w:w="9120" w:type="dxa"/>
        <w:tblInd w:w="-106" w:type="dxa"/>
        <w:tblLook w:val="00A0"/>
      </w:tblPr>
      <w:tblGrid>
        <w:gridCol w:w="4660"/>
        <w:gridCol w:w="2220"/>
        <w:gridCol w:w="2240"/>
      </w:tblGrid>
      <w:tr w:rsidR="00DB7078" w:rsidRPr="00943065">
        <w:trPr>
          <w:trHeight w:val="405"/>
        </w:trPr>
        <w:tc>
          <w:tcPr>
            <w:tcW w:w="6880" w:type="dxa"/>
            <w:gridSpan w:val="2"/>
            <w:tcBorders>
              <w:top w:val="nil"/>
              <w:left w:val="nil"/>
              <w:bottom w:val="nil"/>
              <w:right w:val="nil"/>
            </w:tcBorders>
            <w:noWrap/>
            <w:vAlign w:val="center"/>
          </w:tcPr>
          <w:p w:rsidR="00DB7078" w:rsidRDefault="00DB7078" w:rsidP="00D069E7">
            <w:pPr>
              <w:widowControl/>
              <w:jc w:val="left"/>
              <w:rPr>
                <w:rFonts w:ascii="黑体" w:eastAsia="黑体" w:hAnsi="黑体"/>
                <w:kern w:val="0"/>
                <w:sz w:val="32"/>
                <w:szCs w:val="32"/>
              </w:rPr>
            </w:pPr>
          </w:p>
          <w:p w:rsidR="00DB7078" w:rsidRDefault="00DB7078" w:rsidP="00D069E7">
            <w:pPr>
              <w:widowControl/>
              <w:jc w:val="left"/>
              <w:rPr>
                <w:rFonts w:ascii="黑体" w:eastAsia="黑体" w:hAnsi="黑体"/>
                <w:kern w:val="0"/>
                <w:sz w:val="32"/>
                <w:szCs w:val="32"/>
              </w:rPr>
            </w:pPr>
          </w:p>
          <w:p w:rsidR="00DB7078" w:rsidRDefault="00DB7078" w:rsidP="00D069E7">
            <w:pPr>
              <w:widowControl/>
              <w:jc w:val="left"/>
              <w:rPr>
                <w:rFonts w:ascii="黑体" w:eastAsia="黑体" w:hAnsi="黑体"/>
                <w:kern w:val="0"/>
                <w:sz w:val="32"/>
                <w:szCs w:val="32"/>
              </w:rPr>
            </w:pPr>
          </w:p>
          <w:p w:rsidR="00DB7078" w:rsidRDefault="00DB7078" w:rsidP="00D069E7">
            <w:pPr>
              <w:widowControl/>
              <w:jc w:val="left"/>
              <w:rPr>
                <w:rFonts w:ascii="黑体" w:eastAsia="黑体" w:hAnsi="黑体"/>
                <w:kern w:val="0"/>
                <w:sz w:val="32"/>
                <w:szCs w:val="32"/>
              </w:rPr>
            </w:pPr>
          </w:p>
          <w:p w:rsidR="00DB7078" w:rsidRDefault="00DB7078" w:rsidP="00D069E7">
            <w:pPr>
              <w:widowControl/>
              <w:jc w:val="left"/>
              <w:rPr>
                <w:rFonts w:ascii="黑体" w:eastAsia="黑体" w:hAnsi="黑体"/>
                <w:kern w:val="0"/>
                <w:sz w:val="32"/>
                <w:szCs w:val="32"/>
              </w:rPr>
            </w:pPr>
          </w:p>
          <w:p w:rsidR="00DB7078" w:rsidRDefault="00DB7078" w:rsidP="00D069E7">
            <w:pPr>
              <w:widowControl/>
              <w:jc w:val="left"/>
              <w:rPr>
                <w:rFonts w:ascii="黑体" w:eastAsia="黑体" w:hAnsi="黑体"/>
                <w:kern w:val="0"/>
                <w:sz w:val="32"/>
                <w:szCs w:val="32"/>
              </w:rPr>
            </w:pPr>
          </w:p>
          <w:p w:rsidR="00DB7078" w:rsidRPr="00943065" w:rsidRDefault="00DB7078" w:rsidP="00B73B00">
            <w:pPr>
              <w:widowControl/>
              <w:jc w:val="left"/>
              <w:rPr>
                <w:rFonts w:ascii="黑体" w:eastAsia="黑体" w:hAnsi="黑体"/>
                <w:kern w:val="0"/>
                <w:sz w:val="32"/>
                <w:szCs w:val="32"/>
              </w:rPr>
            </w:pPr>
            <w:r w:rsidRPr="00BF0AA8">
              <w:rPr>
                <w:rFonts w:ascii="仿宋" w:eastAsia="仿宋" w:hAnsi="仿宋" w:cs="仿宋" w:hint="eastAsia"/>
                <w:kern w:val="0"/>
                <w:sz w:val="30"/>
                <w:szCs w:val="30"/>
              </w:rPr>
              <w:t>附</w:t>
            </w:r>
            <w:r>
              <w:rPr>
                <w:rFonts w:ascii="仿宋" w:eastAsia="仿宋" w:hAnsi="仿宋" w:cs="仿宋" w:hint="eastAsia"/>
                <w:kern w:val="0"/>
                <w:sz w:val="30"/>
                <w:szCs w:val="30"/>
              </w:rPr>
              <w:t>表</w:t>
            </w:r>
            <w:r>
              <w:rPr>
                <w:rFonts w:ascii="仿宋" w:eastAsia="仿宋" w:hAnsi="仿宋" w:cs="仿宋"/>
                <w:kern w:val="0"/>
                <w:sz w:val="30"/>
                <w:szCs w:val="30"/>
              </w:rPr>
              <w:t>3</w:t>
            </w:r>
            <w:r w:rsidRPr="00BF0AA8">
              <w:rPr>
                <w:rFonts w:ascii="仿宋" w:eastAsia="仿宋" w:hAnsi="仿宋" w:cs="仿宋" w:hint="eastAsia"/>
                <w:kern w:val="0"/>
                <w:sz w:val="30"/>
                <w:szCs w:val="30"/>
              </w:rPr>
              <w:t>：</w:t>
            </w:r>
          </w:p>
        </w:tc>
        <w:tc>
          <w:tcPr>
            <w:tcW w:w="2240" w:type="dxa"/>
            <w:tcBorders>
              <w:top w:val="nil"/>
              <w:left w:val="nil"/>
              <w:bottom w:val="nil"/>
              <w:right w:val="nil"/>
            </w:tcBorders>
            <w:noWrap/>
            <w:vAlign w:val="center"/>
          </w:tcPr>
          <w:p w:rsidR="00DB7078" w:rsidRPr="00943065" w:rsidRDefault="00DB7078" w:rsidP="00D069E7">
            <w:pPr>
              <w:widowControl/>
              <w:jc w:val="left"/>
              <w:rPr>
                <w:rFonts w:ascii="宋体"/>
                <w:kern w:val="0"/>
                <w:sz w:val="22"/>
                <w:szCs w:val="22"/>
              </w:rPr>
            </w:pPr>
          </w:p>
        </w:tc>
      </w:tr>
      <w:tr w:rsidR="00DB7078" w:rsidRPr="00943065">
        <w:trPr>
          <w:trHeight w:val="705"/>
        </w:trPr>
        <w:tc>
          <w:tcPr>
            <w:tcW w:w="9120" w:type="dxa"/>
            <w:gridSpan w:val="3"/>
            <w:tcBorders>
              <w:top w:val="nil"/>
              <w:left w:val="nil"/>
              <w:bottom w:val="nil"/>
              <w:right w:val="nil"/>
            </w:tcBorders>
            <w:noWrap/>
            <w:vAlign w:val="center"/>
          </w:tcPr>
          <w:p w:rsidR="00DB7078" w:rsidRDefault="00DB7078" w:rsidP="00D069E7">
            <w:pPr>
              <w:widowControl/>
              <w:jc w:val="center"/>
              <w:rPr>
                <w:rFonts w:ascii="方正小标宋简体" w:eastAsia="方正小标宋简体" w:hAnsi="宋体"/>
                <w:color w:val="000000"/>
                <w:kern w:val="0"/>
                <w:sz w:val="36"/>
                <w:szCs w:val="36"/>
              </w:rPr>
            </w:pPr>
          </w:p>
          <w:p w:rsidR="00DB7078" w:rsidRDefault="00DB7078" w:rsidP="00D069E7">
            <w:pPr>
              <w:widowControl/>
              <w:jc w:val="center"/>
              <w:rPr>
                <w:rFonts w:ascii="方正小标宋简体" w:eastAsia="方正小标宋简体" w:hAnsi="宋体"/>
                <w:color w:val="000000"/>
                <w:kern w:val="0"/>
                <w:sz w:val="36"/>
                <w:szCs w:val="36"/>
              </w:rPr>
            </w:pPr>
            <w:r w:rsidRPr="00943065">
              <w:rPr>
                <w:rFonts w:ascii="方正小标宋简体" w:eastAsia="方正小标宋简体" w:hAnsi="宋体" w:cs="方正小标宋简体" w:hint="eastAsia"/>
                <w:color w:val="000000"/>
                <w:kern w:val="0"/>
                <w:sz w:val="36"/>
                <w:szCs w:val="36"/>
              </w:rPr>
              <w:t>通州区住宅小区物业管理停车服务收费标准</w:t>
            </w:r>
          </w:p>
          <w:p w:rsidR="00DB7078" w:rsidRPr="00943065" w:rsidRDefault="00DB7078" w:rsidP="00D069E7">
            <w:pPr>
              <w:widowControl/>
              <w:jc w:val="center"/>
              <w:rPr>
                <w:rFonts w:ascii="方正小标宋简体" w:eastAsia="方正小标宋简体" w:hAnsi="宋体"/>
                <w:color w:val="000000"/>
                <w:kern w:val="0"/>
                <w:sz w:val="36"/>
                <w:szCs w:val="36"/>
              </w:rPr>
            </w:pPr>
          </w:p>
        </w:tc>
      </w:tr>
      <w:tr w:rsidR="00DB7078" w:rsidRPr="00943065">
        <w:trPr>
          <w:trHeight w:val="857"/>
        </w:trPr>
        <w:tc>
          <w:tcPr>
            <w:tcW w:w="4660" w:type="dxa"/>
            <w:vMerge w:val="restart"/>
            <w:tcBorders>
              <w:top w:val="single" w:sz="4" w:space="0" w:color="auto"/>
              <w:left w:val="single" w:sz="4" w:space="0" w:color="auto"/>
              <w:bottom w:val="single" w:sz="4" w:space="0" w:color="auto"/>
              <w:right w:val="single" w:sz="4" w:space="0" w:color="auto"/>
            </w:tcBorders>
            <w:vAlign w:val="center"/>
          </w:tcPr>
          <w:p w:rsidR="00DB7078" w:rsidRPr="00943065" w:rsidRDefault="00DB7078" w:rsidP="00D069E7">
            <w:pPr>
              <w:widowControl/>
              <w:jc w:val="center"/>
              <w:rPr>
                <w:rFonts w:ascii="黑体" w:eastAsia="黑体" w:hAnsi="黑体"/>
                <w:kern w:val="0"/>
                <w:sz w:val="24"/>
                <w:szCs w:val="24"/>
              </w:rPr>
            </w:pPr>
            <w:r w:rsidRPr="00943065">
              <w:rPr>
                <w:rFonts w:ascii="黑体" w:eastAsia="黑体" w:hAnsi="黑体" w:cs="黑体" w:hint="eastAsia"/>
                <w:kern w:val="0"/>
                <w:sz w:val="24"/>
                <w:szCs w:val="24"/>
              </w:rPr>
              <w:t>车位类型</w:t>
            </w:r>
          </w:p>
        </w:tc>
        <w:tc>
          <w:tcPr>
            <w:tcW w:w="4460" w:type="dxa"/>
            <w:gridSpan w:val="2"/>
            <w:tcBorders>
              <w:top w:val="single" w:sz="4" w:space="0" w:color="auto"/>
              <w:left w:val="nil"/>
              <w:bottom w:val="single" w:sz="4" w:space="0" w:color="auto"/>
              <w:right w:val="single" w:sz="4" w:space="0" w:color="auto"/>
            </w:tcBorders>
            <w:vAlign w:val="center"/>
          </w:tcPr>
          <w:p w:rsidR="00DB7078" w:rsidRPr="00943065" w:rsidRDefault="00DB7078" w:rsidP="00D069E7">
            <w:pPr>
              <w:widowControl/>
              <w:jc w:val="center"/>
              <w:rPr>
                <w:rFonts w:ascii="黑体" w:eastAsia="黑体" w:hAnsi="黑体"/>
                <w:kern w:val="0"/>
                <w:sz w:val="24"/>
                <w:szCs w:val="24"/>
              </w:rPr>
            </w:pPr>
            <w:r w:rsidRPr="00943065">
              <w:rPr>
                <w:rFonts w:ascii="黑体" w:eastAsia="黑体" w:hAnsi="黑体" w:cs="黑体" w:hint="eastAsia"/>
                <w:kern w:val="0"/>
                <w:sz w:val="24"/>
                <w:szCs w:val="24"/>
              </w:rPr>
              <w:t>基准价（元</w:t>
            </w:r>
            <w:r w:rsidRPr="00943065">
              <w:rPr>
                <w:rFonts w:ascii="黑体" w:eastAsia="黑体" w:hAnsi="黑体" w:cs="黑体"/>
                <w:kern w:val="0"/>
                <w:sz w:val="24"/>
                <w:szCs w:val="24"/>
              </w:rPr>
              <w:t>/</w:t>
            </w:r>
            <w:r w:rsidRPr="00943065">
              <w:rPr>
                <w:rFonts w:ascii="黑体" w:eastAsia="黑体" w:hAnsi="黑体" w:cs="黑体" w:hint="eastAsia"/>
                <w:kern w:val="0"/>
                <w:sz w:val="24"/>
                <w:szCs w:val="24"/>
              </w:rPr>
              <w:t>车位·月）</w:t>
            </w:r>
          </w:p>
        </w:tc>
      </w:tr>
      <w:tr w:rsidR="00DB7078" w:rsidRPr="00943065">
        <w:trPr>
          <w:trHeight w:val="822"/>
        </w:trPr>
        <w:tc>
          <w:tcPr>
            <w:tcW w:w="4660" w:type="dxa"/>
            <w:vMerge/>
            <w:tcBorders>
              <w:top w:val="single" w:sz="4" w:space="0" w:color="auto"/>
              <w:left w:val="single" w:sz="4" w:space="0" w:color="auto"/>
              <w:bottom w:val="single" w:sz="4" w:space="0" w:color="auto"/>
              <w:right w:val="single" w:sz="4" w:space="0" w:color="auto"/>
            </w:tcBorders>
            <w:vAlign w:val="center"/>
          </w:tcPr>
          <w:p w:rsidR="00DB7078" w:rsidRPr="00943065" w:rsidRDefault="00DB7078" w:rsidP="00D069E7">
            <w:pPr>
              <w:widowControl/>
              <w:jc w:val="left"/>
              <w:rPr>
                <w:rFonts w:ascii="黑体" w:eastAsia="黑体" w:hAnsi="黑体"/>
                <w:kern w:val="0"/>
                <w:sz w:val="24"/>
                <w:szCs w:val="24"/>
              </w:rPr>
            </w:pPr>
          </w:p>
        </w:tc>
        <w:tc>
          <w:tcPr>
            <w:tcW w:w="2220" w:type="dxa"/>
            <w:tcBorders>
              <w:top w:val="nil"/>
              <w:left w:val="nil"/>
              <w:bottom w:val="single" w:sz="4" w:space="0" w:color="auto"/>
              <w:right w:val="single" w:sz="4" w:space="0" w:color="auto"/>
            </w:tcBorders>
            <w:vAlign w:val="center"/>
          </w:tcPr>
          <w:p w:rsidR="00DB7078" w:rsidRPr="00943065" w:rsidRDefault="00DB7078" w:rsidP="00D069E7">
            <w:pPr>
              <w:widowControl/>
              <w:jc w:val="center"/>
              <w:rPr>
                <w:rFonts w:ascii="黑体" w:eastAsia="黑体" w:hAnsi="黑体"/>
                <w:kern w:val="0"/>
                <w:sz w:val="24"/>
                <w:szCs w:val="24"/>
              </w:rPr>
            </w:pPr>
            <w:r w:rsidRPr="00943065">
              <w:rPr>
                <w:rFonts w:ascii="黑体" w:eastAsia="黑体" w:hAnsi="黑体" w:cs="黑体" w:hint="eastAsia"/>
                <w:kern w:val="0"/>
                <w:sz w:val="24"/>
                <w:szCs w:val="24"/>
              </w:rPr>
              <w:t>车位租金</w:t>
            </w:r>
          </w:p>
        </w:tc>
        <w:tc>
          <w:tcPr>
            <w:tcW w:w="2240" w:type="dxa"/>
            <w:tcBorders>
              <w:top w:val="nil"/>
              <w:left w:val="nil"/>
              <w:bottom w:val="single" w:sz="4" w:space="0" w:color="auto"/>
              <w:right w:val="single" w:sz="4" w:space="0" w:color="auto"/>
            </w:tcBorders>
            <w:vAlign w:val="center"/>
          </w:tcPr>
          <w:p w:rsidR="00DB7078" w:rsidRPr="00943065" w:rsidRDefault="00DB7078" w:rsidP="00D069E7">
            <w:pPr>
              <w:widowControl/>
              <w:jc w:val="center"/>
              <w:rPr>
                <w:rFonts w:ascii="黑体" w:eastAsia="黑体" w:hAnsi="黑体"/>
                <w:kern w:val="0"/>
                <w:sz w:val="24"/>
                <w:szCs w:val="24"/>
              </w:rPr>
            </w:pPr>
            <w:r w:rsidRPr="00943065">
              <w:rPr>
                <w:rFonts w:ascii="黑体" w:eastAsia="黑体" w:hAnsi="黑体" w:cs="黑体" w:hint="eastAsia"/>
                <w:kern w:val="0"/>
                <w:sz w:val="24"/>
                <w:szCs w:val="24"/>
              </w:rPr>
              <w:t>汽车停放费</w:t>
            </w:r>
          </w:p>
        </w:tc>
      </w:tr>
      <w:tr w:rsidR="00DB7078" w:rsidRPr="00943065">
        <w:trPr>
          <w:trHeight w:val="600"/>
        </w:trPr>
        <w:tc>
          <w:tcPr>
            <w:tcW w:w="4660" w:type="dxa"/>
            <w:tcBorders>
              <w:top w:val="nil"/>
              <w:left w:val="single" w:sz="4" w:space="0" w:color="auto"/>
              <w:bottom w:val="single" w:sz="4" w:space="0" w:color="auto"/>
              <w:right w:val="single" w:sz="4" w:space="0" w:color="auto"/>
            </w:tcBorders>
            <w:vAlign w:val="center"/>
          </w:tcPr>
          <w:p w:rsidR="00DB7078" w:rsidRPr="00943065" w:rsidRDefault="00DB7078" w:rsidP="00D069E7">
            <w:pPr>
              <w:widowControl/>
              <w:jc w:val="center"/>
              <w:rPr>
                <w:rFonts w:ascii="Courier New" w:hAnsi="Courier New" w:cs="Courier New"/>
                <w:kern w:val="0"/>
                <w:sz w:val="24"/>
                <w:szCs w:val="24"/>
              </w:rPr>
            </w:pPr>
            <w:r w:rsidRPr="00943065">
              <w:rPr>
                <w:rFonts w:ascii="Courier New" w:hAnsi="Courier New" w:cs="宋体" w:hint="eastAsia"/>
                <w:kern w:val="0"/>
                <w:sz w:val="24"/>
                <w:szCs w:val="24"/>
              </w:rPr>
              <w:t>室内、室外共有车位</w:t>
            </w:r>
          </w:p>
        </w:tc>
        <w:tc>
          <w:tcPr>
            <w:tcW w:w="2220" w:type="dxa"/>
            <w:tcBorders>
              <w:top w:val="nil"/>
              <w:left w:val="nil"/>
              <w:bottom w:val="single" w:sz="4" w:space="0" w:color="auto"/>
              <w:right w:val="single" w:sz="4" w:space="0" w:color="auto"/>
            </w:tcBorders>
            <w:vAlign w:val="center"/>
          </w:tcPr>
          <w:p w:rsidR="00DB7078" w:rsidRPr="00943065" w:rsidRDefault="00DB7078" w:rsidP="00D069E7">
            <w:pPr>
              <w:widowControl/>
              <w:jc w:val="center"/>
              <w:rPr>
                <w:rFonts w:ascii="Courier New" w:hAnsi="Courier New" w:cs="Courier New"/>
                <w:kern w:val="0"/>
                <w:sz w:val="24"/>
                <w:szCs w:val="24"/>
              </w:rPr>
            </w:pPr>
            <w:r w:rsidRPr="00943065">
              <w:rPr>
                <w:rFonts w:ascii="Courier New" w:hAnsi="Courier New" w:cs="Courier New"/>
                <w:kern w:val="0"/>
                <w:sz w:val="24"/>
                <w:szCs w:val="24"/>
              </w:rPr>
              <w:t>0</w:t>
            </w:r>
          </w:p>
        </w:tc>
        <w:tc>
          <w:tcPr>
            <w:tcW w:w="2240" w:type="dxa"/>
            <w:tcBorders>
              <w:top w:val="nil"/>
              <w:left w:val="nil"/>
              <w:bottom w:val="single" w:sz="4" w:space="0" w:color="auto"/>
              <w:right w:val="single" w:sz="4" w:space="0" w:color="auto"/>
            </w:tcBorders>
            <w:vAlign w:val="center"/>
          </w:tcPr>
          <w:p w:rsidR="00DB7078" w:rsidRPr="00943065" w:rsidRDefault="00DB7078" w:rsidP="00D069E7">
            <w:pPr>
              <w:widowControl/>
              <w:jc w:val="center"/>
              <w:rPr>
                <w:rFonts w:ascii="Courier New" w:hAnsi="Courier New" w:cs="Courier New"/>
                <w:kern w:val="0"/>
                <w:sz w:val="24"/>
                <w:szCs w:val="24"/>
              </w:rPr>
            </w:pPr>
            <w:r w:rsidRPr="00943065">
              <w:rPr>
                <w:rFonts w:ascii="Courier New" w:hAnsi="Courier New" w:cs="Courier New"/>
                <w:kern w:val="0"/>
                <w:sz w:val="24"/>
                <w:szCs w:val="24"/>
              </w:rPr>
              <w:t>150</w:t>
            </w:r>
          </w:p>
        </w:tc>
      </w:tr>
      <w:tr w:rsidR="00DB7078" w:rsidRPr="00943065">
        <w:trPr>
          <w:trHeight w:val="600"/>
        </w:trPr>
        <w:tc>
          <w:tcPr>
            <w:tcW w:w="4660" w:type="dxa"/>
            <w:tcBorders>
              <w:top w:val="nil"/>
              <w:left w:val="single" w:sz="4" w:space="0" w:color="auto"/>
              <w:bottom w:val="single" w:sz="4" w:space="0" w:color="auto"/>
              <w:right w:val="single" w:sz="4" w:space="0" w:color="auto"/>
            </w:tcBorders>
            <w:vAlign w:val="center"/>
          </w:tcPr>
          <w:p w:rsidR="00DB7078" w:rsidRPr="00943065" w:rsidRDefault="00DB7078" w:rsidP="00D069E7">
            <w:pPr>
              <w:widowControl/>
              <w:jc w:val="center"/>
              <w:rPr>
                <w:rFonts w:ascii="Courier New" w:hAnsi="Courier New" w:cs="Courier New"/>
                <w:kern w:val="0"/>
                <w:sz w:val="24"/>
                <w:szCs w:val="24"/>
              </w:rPr>
            </w:pPr>
            <w:r w:rsidRPr="00943065">
              <w:rPr>
                <w:rFonts w:ascii="Courier New" w:hAnsi="Courier New" w:cs="宋体" w:hint="eastAsia"/>
                <w:kern w:val="0"/>
                <w:sz w:val="24"/>
                <w:szCs w:val="24"/>
              </w:rPr>
              <w:t>室内专用车位（含人防车位）</w:t>
            </w:r>
          </w:p>
        </w:tc>
        <w:tc>
          <w:tcPr>
            <w:tcW w:w="2220" w:type="dxa"/>
            <w:tcBorders>
              <w:top w:val="nil"/>
              <w:left w:val="nil"/>
              <w:bottom w:val="single" w:sz="4" w:space="0" w:color="auto"/>
              <w:right w:val="single" w:sz="4" w:space="0" w:color="auto"/>
            </w:tcBorders>
            <w:vAlign w:val="center"/>
          </w:tcPr>
          <w:p w:rsidR="00DB7078" w:rsidRPr="00943065" w:rsidRDefault="00DB7078" w:rsidP="00D069E7">
            <w:pPr>
              <w:widowControl/>
              <w:jc w:val="center"/>
              <w:rPr>
                <w:rFonts w:ascii="Courier New" w:hAnsi="Courier New" w:cs="Courier New"/>
                <w:kern w:val="0"/>
                <w:sz w:val="24"/>
                <w:szCs w:val="24"/>
              </w:rPr>
            </w:pPr>
            <w:r w:rsidRPr="00943065">
              <w:rPr>
                <w:rFonts w:ascii="Courier New" w:hAnsi="Courier New" w:cs="Courier New"/>
                <w:kern w:val="0"/>
                <w:sz w:val="24"/>
                <w:szCs w:val="24"/>
              </w:rPr>
              <w:t>180</w:t>
            </w:r>
          </w:p>
        </w:tc>
        <w:tc>
          <w:tcPr>
            <w:tcW w:w="2240" w:type="dxa"/>
            <w:tcBorders>
              <w:top w:val="nil"/>
              <w:left w:val="nil"/>
              <w:bottom w:val="single" w:sz="4" w:space="0" w:color="auto"/>
              <w:right w:val="single" w:sz="4" w:space="0" w:color="auto"/>
            </w:tcBorders>
            <w:vAlign w:val="center"/>
          </w:tcPr>
          <w:p w:rsidR="00DB7078" w:rsidRPr="00713011" w:rsidRDefault="00DB7078" w:rsidP="00D069E7">
            <w:pPr>
              <w:widowControl/>
              <w:jc w:val="center"/>
              <w:rPr>
                <w:rFonts w:ascii="Courier New" w:hAnsi="Courier New" w:cs="Courier New"/>
                <w:kern w:val="0"/>
                <w:sz w:val="24"/>
                <w:szCs w:val="24"/>
              </w:rPr>
            </w:pPr>
            <w:r w:rsidRPr="00713011">
              <w:rPr>
                <w:rFonts w:ascii="Courier New" w:hAnsi="Courier New" w:cs="Courier New"/>
                <w:kern w:val="0"/>
                <w:sz w:val="24"/>
                <w:szCs w:val="24"/>
              </w:rPr>
              <w:t>40</w:t>
            </w:r>
          </w:p>
        </w:tc>
      </w:tr>
      <w:tr w:rsidR="00DB7078" w:rsidRPr="00943065">
        <w:trPr>
          <w:trHeight w:val="600"/>
        </w:trPr>
        <w:tc>
          <w:tcPr>
            <w:tcW w:w="4660" w:type="dxa"/>
            <w:tcBorders>
              <w:top w:val="nil"/>
              <w:left w:val="single" w:sz="4" w:space="0" w:color="auto"/>
              <w:bottom w:val="single" w:sz="4" w:space="0" w:color="auto"/>
              <w:right w:val="single" w:sz="4" w:space="0" w:color="auto"/>
            </w:tcBorders>
            <w:vAlign w:val="center"/>
          </w:tcPr>
          <w:p w:rsidR="00DB7078" w:rsidRPr="00943065" w:rsidRDefault="00DB7078" w:rsidP="00D069E7">
            <w:pPr>
              <w:widowControl/>
              <w:jc w:val="center"/>
              <w:rPr>
                <w:rFonts w:ascii="Courier New" w:hAnsi="Courier New" w:cs="Courier New"/>
                <w:kern w:val="0"/>
                <w:sz w:val="24"/>
                <w:szCs w:val="24"/>
              </w:rPr>
            </w:pPr>
            <w:r w:rsidRPr="00943065">
              <w:rPr>
                <w:rFonts w:ascii="Courier New" w:hAnsi="Courier New" w:cs="宋体" w:hint="eastAsia"/>
                <w:kern w:val="0"/>
                <w:sz w:val="24"/>
                <w:szCs w:val="24"/>
              </w:rPr>
              <w:t>室内业主专有产权车位</w:t>
            </w:r>
          </w:p>
        </w:tc>
        <w:tc>
          <w:tcPr>
            <w:tcW w:w="2220" w:type="dxa"/>
            <w:tcBorders>
              <w:top w:val="nil"/>
              <w:left w:val="nil"/>
              <w:bottom w:val="single" w:sz="4" w:space="0" w:color="auto"/>
              <w:right w:val="single" w:sz="4" w:space="0" w:color="auto"/>
            </w:tcBorders>
            <w:vAlign w:val="center"/>
          </w:tcPr>
          <w:p w:rsidR="00DB7078" w:rsidRPr="00943065" w:rsidRDefault="00DB7078" w:rsidP="00D069E7">
            <w:pPr>
              <w:widowControl/>
              <w:jc w:val="center"/>
              <w:rPr>
                <w:rFonts w:ascii="Courier New" w:hAnsi="Courier New" w:cs="Courier New"/>
                <w:kern w:val="0"/>
                <w:sz w:val="24"/>
                <w:szCs w:val="24"/>
              </w:rPr>
            </w:pPr>
            <w:r w:rsidRPr="00943065">
              <w:rPr>
                <w:rFonts w:ascii="Courier New" w:hAnsi="Courier New" w:cs="Courier New"/>
                <w:kern w:val="0"/>
                <w:sz w:val="24"/>
                <w:szCs w:val="24"/>
              </w:rPr>
              <w:t>0</w:t>
            </w:r>
          </w:p>
        </w:tc>
        <w:tc>
          <w:tcPr>
            <w:tcW w:w="2240" w:type="dxa"/>
            <w:tcBorders>
              <w:top w:val="nil"/>
              <w:left w:val="nil"/>
              <w:bottom w:val="single" w:sz="4" w:space="0" w:color="auto"/>
              <w:right w:val="single" w:sz="4" w:space="0" w:color="auto"/>
            </w:tcBorders>
            <w:vAlign w:val="center"/>
          </w:tcPr>
          <w:p w:rsidR="00DB7078" w:rsidRPr="00713011" w:rsidRDefault="00DB7078" w:rsidP="00D069E7">
            <w:pPr>
              <w:widowControl/>
              <w:jc w:val="center"/>
              <w:rPr>
                <w:rFonts w:ascii="Courier New" w:hAnsi="Courier New" w:cs="Courier New"/>
                <w:kern w:val="0"/>
                <w:sz w:val="24"/>
                <w:szCs w:val="24"/>
              </w:rPr>
            </w:pPr>
            <w:r w:rsidRPr="00713011">
              <w:rPr>
                <w:rFonts w:ascii="Courier New" w:hAnsi="Courier New" w:cs="Courier New"/>
                <w:kern w:val="0"/>
                <w:sz w:val="24"/>
                <w:szCs w:val="24"/>
              </w:rPr>
              <w:t>40</w:t>
            </w:r>
          </w:p>
        </w:tc>
      </w:tr>
      <w:tr w:rsidR="00DB7078" w:rsidRPr="00943065">
        <w:trPr>
          <w:trHeight w:val="600"/>
        </w:trPr>
        <w:tc>
          <w:tcPr>
            <w:tcW w:w="4660" w:type="dxa"/>
            <w:tcBorders>
              <w:top w:val="nil"/>
              <w:left w:val="single" w:sz="4" w:space="0" w:color="auto"/>
              <w:bottom w:val="single" w:sz="4" w:space="0" w:color="auto"/>
              <w:right w:val="single" w:sz="4" w:space="0" w:color="auto"/>
            </w:tcBorders>
            <w:vAlign w:val="center"/>
          </w:tcPr>
          <w:p w:rsidR="00DB7078" w:rsidRPr="00943065" w:rsidRDefault="00DB7078" w:rsidP="00D069E7">
            <w:pPr>
              <w:widowControl/>
              <w:jc w:val="center"/>
              <w:rPr>
                <w:rFonts w:ascii="Courier New" w:hAnsi="Courier New" w:cs="Courier New"/>
                <w:kern w:val="0"/>
                <w:sz w:val="24"/>
                <w:szCs w:val="24"/>
              </w:rPr>
            </w:pPr>
            <w:r w:rsidRPr="00943065">
              <w:rPr>
                <w:rFonts w:ascii="Courier New" w:hAnsi="Courier New" w:cs="宋体" w:hint="eastAsia"/>
                <w:kern w:val="0"/>
                <w:sz w:val="24"/>
                <w:szCs w:val="24"/>
              </w:rPr>
              <w:t>机械立体车位</w:t>
            </w:r>
          </w:p>
        </w:tc>
        <w:tc>
          <w:tcPr>
            <w:tcW w:w="2220" w:type="dxa"/>
            <w:tcBorders>
              <w:top w:val="nil"/>
              <w:left w:val="nil"/>
              <w:bottom w:val="single" w:sz="4" w:space="0" w:color="auto"/>
              <w:right w:val="single" w:sz="4" w:space="0" w:color="auto"/>
            </w:tcBorders>
            <w:vAlign w:val="center"/>
          </w:tcPr>
          <w:p w:rsidR="00DB7078" w:rsidRPr="00943065" w:rsidRDefault="00DB7078" w:rsidP="00D069E7">
            <w:pPr>
              <w:widowControl/>
              <w:jc w:val="center"/>
              <w:rPr>
                <w:rFonts w:ascii="Courier New" w:hAnsi="Courier New" w:cs="Courier New"/>
                <w:kern w:val="0"/>
                <w:sz w:val="24"/>
                <w:szCs w:val="24"/>
              </w:rPr>
            </w:pPr>
            <w:r w:rsidRPr="00943065">
              <w:rPr>
                <w:rFonts w:ascii="Courier New" w:hAnsi="Courier New" w:cs="Courier New"/>
                <w:kern w:val="0"/>
                <w:sz w:val="24"/>
                <w:szCs w:val="24"/>
              </w:rPr>
              <w:t>200</w:t>
            </w:r>
          </w:p>
        </w:tc>
        <w:tc>
          <w:tcPr>
            <w:tcW w:w="2240" w:type="dxa"/>
            <w:tcBorders>
              <w:top w:val="nil"/>
              <w:left w:val="nil"/>
              <w:bottom w:val="single" w:sz="4" w:space="0" w:color="auto"/>
              <w:right w:val="single" w:sz="4" w:space="0" w:color="auto"/>
            </w:tcBorders>
            <w:vAlign w:val="center"/>
          </w:tcPr>
          <w:p w:rsidR="00DB7078" w:rsidRPr="00713011" w:rsidRDefault="00DB7078" w:rsidP="00D069E7">
            <w:pPr>
              <w:widowControl/>
              <w:jc w:val="center"/>
              <w:rPr>
                <w:rFonts w:ascii="Courier New" w:hAnsi="Courier New" w:cs="Courier New"/>
                <w:kern w:val="0"/>
                <w:sz w:val="24"/>
                <w:szCs w:val="24"/>
              </w:rPr>
            </w:pPr>
            <w:r w:rsidRPr="00713011">
              <w:rPr>
                <w:rFonts w:ascii="Courier New" w:hAnsi="Courier New" w:cs="Courier New"/>
                <w:kern w:val="0"/>
                <w:sz w:val="24"/>
                <w:szCs w:val="24"/>
              </w:rPr>
              <w:t>80</w:t>
            </w:r>
          </w:p>
        </w:tc>
      </w:tr>
      <w:tr w:rsidR="00DB7078" w:rsidRPr="00943065">
        <w:trPr>
          <w:trHeight w:val="600"/>
        </w:trPr>
        <w:tc>
          <w:tcPr>
            <w:tcW w:w="4660" w:type="dxa"/>
            <w:tcBorders>
              <w:top w:val="nil"/>
              <w:left w:val="single" w:sz="4" w:space="0" w:color="auto"/>
              <w:bottom w:val="single" w:sz="4" w:space="0" w:color="auto"/>
              <w:right w:val="single" w:sz="4" w:space="0" w:color="auto"/>
            </w:tcBorders>
            <w:vAlign w:val="center"/>
          </w:tcPr>
          <w:p w:rsidR="00DB7078" w:rsidRPr="00943065" w:rsidRDefault="00DB7078" w:rsidP="00D069E7">
            <w:pPr>
              <w:widowControl/>
              <w:jc w:val="center"/>
              <w:rPr>
                <w:rFonts w:ascii="Courier New" w:hAnsi="Courier New" w:cs="Courier New"/>
                <w:kern w:val="0"/>
                <w:sz w:val="24"/>
                <w:szCs w:val="24"/>
              </w:rPr>
            </w:pPr>
            <w:r w:rsidRPr="00943065">
              <w:rPr>
                <w:rFonts w:ascii="Courier New" w:hAnsi="Courier New" w:cs="宋体" w:hint="eastAsia"/>
                <w:kern w:val="0"/>
                <w:sz w:val="24"/>
                <w:szCs w:val="24"/>
              </w:rPr>
              <w:t>临时停车收费</w:t>
            </w:r>
          </w:p>
        </w:tc>
        <w:tc>
          <w:tcPr>
            <w:tcW w:w="4460" w:type="dxa"/>
            <w:gridSpan w:val="2"/>
            <w:tcBorders>
              <w:top w:val="single" w:sz="4" w:space="0" w:color="auto"/>
              <w:left w:val="nil"/>
              <w:bottom w:val="single" w:sz="4" w:space="0" w:color="auto"/>
              <w:right w:val="single" w:sz="4" w:space="0" w:color="auto"/>
            </w:tcBorders>
            <w:vAlign w:val="center"/>
          </w:tcPr>
          <w:p w:rsidR="00DB7078" w:rsidRPr="00943065" w:rsidRDefault="00DB7078" w:rsidP="00D069E7">
            <w:pPr>
              <w:widowControl/>
              <w:jc w:val="center"/>
              <w:rPr>
                <w:rFonts w:ascii="Courier New" w:hAnsi="Courier New" w:cs="Courier New"/>
                <w:kern w:val="0"/>
                <w:sz w:val="24"/>
                <w:szCs w:val="24"/>
              </w:rPr>
            </w:pPr>
            <w:r w:rsidRPr="00943065">
              <w:rPr>
                <w:rFonts w:ascii="Courier New" w:hAnsi="Courier New" w:cs="Courier New"/>
                <w:kern w:val="0"/>
                <w:sz w:val="24"/>
                <w:szCs w:val="24"/>
              </w:rPr>
              <w:t>5</w:t>
            </w:r>
            <w:r w:rsidRPr="00943065">
              <w:rPr>
                <w:rFonts w:ascii="Courier New" w:hAnsi="Courier New" w:cs="宋体" w:hint="eastAsia"/>
                <w:kern w:val="0"/>
                <w:sz w:val="24"/>
                <w:szCs w:val="24"/>
              </w:rPr>
              <w:t>元</w:t>
            </w:r>
            <w:r w:rsidRPr="00943065">
              <w:rPr>
                <w:rFonts w:ascii="Courier New" w:hAnsi="Courier New" w:cs="Courier New"/>
                <w:kern w:val="0"/>
                <w:sz w:val="24"/>
                <w:szCs w:val="24"/>
              </w:rPr>
              <w:t>/</w:t>
            </w:r>
            <w:r w:rsidRPr="00943065">
              <w:rPr>
                <w:rFonts w:ascii="Courier New" w:hAnsi="Courier New" w:cs="宋体" w:hint="eastAsia"/>
                <w:kern w:val="0"/>
                <w:sz w:val="24"/>
                <w:szCs w:val="24"/>
              </w:rPr>
              <w:t>次</w:t>
            </w:r>
          </w:p>
        </w:tc>
      </w:tr>
      <w:tr w:rsidR="00DB7078" w:rsidRPr="00943065">
        <w:trPr>
          <w:trHeight w:val="3397"/>
        </w:trPr>
        <w:tc>
          <w:tcPr>
            <w:tcW w:w="9120" w:type="dxa"/>
            <w:gridSpan w:val="3"/>
            <w:tcBorders>
              <w:top w:val="single" w:sz="4" w:space="0" w:color="auto"/>
              <w:left w:val="single" w:sz="4" w:space="0" w:color="auto"/>
              <w:bottom w:val="single" w:sz="4" w:space="0" w:color="auto"/>
              <w:right w:val="single" w:sz="4" w:space="0" w:color="auto"/>
            </w:tcBorders>
            <w:vAlign w:val="center"/>
          </w:tcPr>
          <w:p w:rsidR="00DB7078" w:rsidRDefault="00DB7078" w:rsidP="00DB7078">
            <w:pPr>
              <w:widowControl/>
              <w:spacing w:line="400" w:lineRule="exact"/>
              <w:ind w:left="31680" w:hangingChars="300" w:firstLine="31680"/>
              <w:jc w:val="left"/>
              <w:rPr>
                <w:rFonts w:ascii="Courier New" w:hAnsi="Courier New" w:cs="Courier New"/>
                <w:kern w:val="0"/>
                <w:sz w:val="24"/>
                <w:szCs w:val="24"/>
              </w:rPr>
            </w:pPr>
            <w:r w:rsidRPr="00F0523B">
              <w:rPr>
                <w:rFonts w:ascii="Courier New" w:hAnsi="Courier New" w:cs="宋体" w:hint="eastAsia"/>
                <w:kern w:val="0"/>
                <w:sz w:val="24"/>
                <w:szCs w:val="24"/>
              </w:rPr>
              <w:t>说明：</w:t>
            </w:r>
            <w:r w:rsidRPr="00F0523B">
              <w:rPr>
                <w:rFonts w:ascii="Courier New" w:hAnsi="Courier New" w:cs="Courier New"/>
                <w:kern w:val="0"/>
                <w:sz w:val="24"/>
                <w:szCs w:val="24"/>
              </w:rPr>
              <w:t>1.</w:t>
            </w:r>
            <w:r w:rsidRPr="00F0523B">
              <w:rPr>
                <w:rFonts w:ascii="Courier New" w:hAnsi="Courier New" w:cs="宋体" w:hint="eastAsia"/>
                <w:kern w:val="0"/>
                <w:sz w:val="24"/>
                <w:szCs w:val="24"/>
              </w:rPr>
              <w:t>上述标准为最高收费标准。</w:t>
            </w:r>
          </w:p>
          <w:p w:rsidR="00DB7078" w:rsidRDefault="00DB7078" w:rsidP="00DB7078">
            <w:pPr>
              <w:widowControl/>
              <w:spacing w:line="400" w:lineRule="exact"/>
              <w:ind w:leftChars="342" w:left="31680"/>
              <w:jc w:val="left"/>
              <w:rPr>
                <w:rFonts w:ascii="Courier New" w:hAnsi="Courier New" w:cs="Courier New"/>
                <w:kern w:val="0"/>
                <w:sz w:val="24"/>
                <w:szCs w:val="24"/>
              </w:rPr>
            </w:pPr>
            <w:r w:rsidRPr="00F0523B">
              <w:rPr>
                <w:rFonts w:ascii="Courier New" w:hAnsi="Courier New" w:cs="Courier New"/>
                <w:kern w:val="0"/>
                <w:sz w:val="24"/>
                <w:szCs w:val="24"/>
              </w:rPr>
              <w:t>2.</w:t>
            </w:r>
            <w:r w:rsidRPr="00F0523B">
              <w:rPr>
                <w:rFonts w:ascii="Courier New" w:hAnsi="Courier New" w:cs="宋体" w:hint="eastAsia"/>
                <w:kern w:val="0"/>
                <w:sz w:val="24"/>
                <w:szCs w:val="24"/>
              </w:rPr>
              <w:t>机械车位汽车停放费包含机械设备的维护保养、年检、保险、运行能耗等费用，机械设备的修理、更新、改造由产权人负责。</w:t>
            </w:r>
          </w:p>
          <w:p w:rsidR="00DB7078" w:rsidRDefault="00DB7078" w:rsidP="00DB7078">
            <w:pPr>
              <w:widowControl/>
              <w:spacing w:line="400" w:lineRule="exact"/>
              <w:ind w:leftChars="342" w:left="31680"/>
              <w:jc w:val="left"/>
              <w:rPr>
                <w:rFonts w:ascii="Courier New" w:hAnsi="Courier New" w:cs="Courier New"/>
                <w:kern w:val="0"/>
                <w:sz w:val="24"/>
                <w:szCs w:val="24"/>
              </w:rPr>
            </w:pPr>
            <w:r w:rsidRPr="00F0523B">
              <w:rPr>
                <w:rFonts w:ascii="Courier New" w:hAnsi="Courier New" w:cs="Courier New"/>
                <w:kern w:val="0"/>
                <w:sz w:val="24"/>
                <w:szCs w:val="24"/>
              </w:rPr>
              <w:t>3.</w:t>
            </w:r>
            <w:r w:rsidRPr="00F0523B">
              <w:rPr>
                <w:rFonts w:ascii="Courier New" w:hAnsi="Courier New" w:cs="宋体" w:hint="eastAsia"/>
                <w:kern w:val="0"/>
                <w:sz w:val="24"/>
                <w:szCs w:val="24"/>
              </w:rPr>
              <w:t>临时停车收费，连续停车不超过</w:t>
            </w:r>
            <w:r w:rsidRPr="00F0523B">
              <w:rPr>
                <w:rFonts w:ascii="Courier New" w:hAnsi="Courier New" w:cs="Courier New"/>
                <w:kern w:val="0"/>
                <w:sz w:val="24"/>
                <w:szCs w:val="24"/>
              </w:rPr>
              <w:t>12</w:t>
            </w:r>
            <w:r w:rsidRPr="00F0523B">
              <w:rPr>
                <w:rFonts w:ascii="Courier New" w:hAnsi="Courier New" w:cs="宋体" w:hint="eastAsia"/>
                <w:kern w:val="0"/>
                <w:sz w:val="24"/>
                <w:szCs w:val="24"/>
              </w:rPr>
              <w:t>小时为</w:t>
            </w:r>
            <w:r w:rsidRPr="00F0523B">
              <w:rPr>
                <w:rFonts w:ascii="Courier New" w:hAnsi="Courier New" w:cs="Courier New"/>
                <w:kern w:val="0"/>
                <w:sz w:val="24"/>
                <w:szCs w:val="24"/>
              </w:rPr>
              <w:t>1</w:t>
            </w:r>
            <w:r w:rsidRPr="00F0523B">
              <w:rPr>
                <w:rFonts w:ascii="Courier New" w:hAnsi="Courier New" w:cs="宋体" w:hint="eastAsia"/>
                <w:kern w:val="0"/>
                <w:sz w:val="24"/>
                <w:szCs w:val="24"/>
              </w:rPr>
              <w:t>次，超过</w:t>
            </w:r>
            <w:r w:rsidRPr="00F0523B">
              <w:rPr>
                <w:rFonts w:ascii="Courier New" w:hAnsi="Courier New" w:cs="Courier New"/>
                <w:kern w:val="0"/>
                <w:sz w:val="24"/>
                <w:szCs w:val="24"/>
              </w:rPr>
              <w:t>12</w:t>
            </w:r>
            <w:r w:rsidRPr="00F0523B">
              <w:rPr>
                <w:rFonts w:ascii="Courier New" w:hAnsi="Courier New" w:cs="宋体" w:hint="eastAsia"/>
                <w:kern w:val="0"/>
                <w:sz w:val="24"/>
                <w:szCs w:val="24"/>
              </w:rPr>
              <w:t>小时的重新计收。</w:t>
            </w:r>
            <w:r w:rsidRPr="00F0523B">
              <w:rPr>
                <w:rFonts w:ascii="Courier New" w:hAnsi="Courier New" w:cs="Courier New"/>
                <w:kern w:val="0"/>
                <w:sz w:val="24"/>
                <w:szCs w:val="24"/>
              </w:rPr>
              <w:t>4.</w:t>
            </w:r>
            <w:r w:rsidRPr="00F0523B">
              <w:rPr>
                <w:rFonts w:ascii="Courier New" w:hAnsi="Courier New" w:cs="宋体" w:hint="eastAsia"/>
                <w:kern w:val="0"/>
                <w:sz w:val="24"/>
                <w:szCs w:val="24"/>
              </w:rPr>
              <w:t>业主购置时已计入房屋产权面积并已缴纳物业公共服务费的单间独用汽车库，不得再收取汽车停放费。</w:t>
            </w:r>
          </w:p>
          <w:p w:rsidR="00DB7078" w:rsidRPr="00943065" w:rsidRDefault="00DB7078" w:rsidP="00DB7078">
            <w:pPr>
              <w:widowControl/>
              <w:spacing w:line="400" w:lineRule="exact"/>
              <w:ind w:leftChars="342" w:left="31680"/>
              <w:jc w:val="left"/>
              <w:rPr>
                <w:rFonts w:ascii="Courier New" w:hAnsi="Courier New" w:cs="Courier New"/>
                <w:kern w:val="0"/>
                <w:sz w:val="20"/>
                <w:szCs w:val="20"/>
              </w:rPr>
            </w:pPr>
            <w:r w:rsidRPr="00F0523B">
              <w:rPr>
                <w:rFonts w:ascii="Courier New" w:hAnsi="Courier New" w:cs="Courier New"/>
                <w:kern w:val="0"/>
                <w:sz w:val="24"/>
                <w:szCs w:val="24"/>
              </w:rPr>
              <w:t>5.</w:t>
            </w:r>
            <w:r w:rsidRPr="00F0523B">
              <w:rPr>
                <w:rFonts w:ascii="Courier New" w:hAnsi="Courier New" w:cs="宋体" w:hint="eastAsia"/>
                <w:kern w:val="0"/>
                <w:sz w:val="24"/>
                <w:szCs w:val="24"/>
              </w:rPr>
              <w:t>下列情况之一的免收停车费：（</w:t>
            </w:r>
            <w:r w:rsidRPr="00F0523B">
              <w:rPr>
                <w:rFonts w:ascii="Courier New" w:hAnsi="Courier New" w:cs="Courier New"/>
                <w:kern w:val="0"/>
                <w:sz w:val="24"/>
                <w:szCs w:val="24"/>
              </w:rPr>
              <w:t>1</w:t>
            </w:r>
            <w:r w:rsidRPr="00F0523B">
              <w:rPr>
                <w:rFonts w:ascii="Courier New" w:hAnsi="Courier New" w:cs="宋体" w:hint="eastAsia"/>
                <w:kern w:val="0"/>
                <w:sz w:val="24"/>
                <w:szCs w:val="24"/>
              </w:rPr>
              <w:t>）执行公务的警车、消防车、救护车、工程救险车、军车（武警车辆）、为业主搬（送）物品等车辆免收停车费；（</w:t>
            </w:r>
            <w:r w:rsidRPr="00F0523B">
              <w:rPr>
                <w:rFonts w:ascii="Courier New" w:hAnsi="Courier New" w:cs="Courier New"/>
                <w:kern w:val="0"/>
                <w:sz w:val="24"/>
                <w:szCs w:val="24"/>
              </w:rPr>
              <w:t>2</w:t>
            </w:r>
            <w:r w:rsidRPr="00F0523B">
              <w:rPr>
                <w:rFonts w:ascii="Courier New" w:hAnsi="Courier New" w:cs="宋体" w:hint="eastAsia"/>
                <w:kern w:val="0"/>
                <w:sz w:val="24"/>
                <w:szCs w:val="24"/>
              </w:rPr>
              <w:t>）临时停车未超过</w:t>
            </w:r>
            <w:r w:rsidRPr="00F0523B">
              <w:rPr>
                <w:rFonts w:ascii="Courier New" w:hAnsi="Courier New" w:cs="Courier New"/>
                <w:kern w:val="0"/>
                <w:sz w:val="24"/>
                <w:szCs w:val="24"/>
              </w:rPr>
              <w:t>2</w:t>
            </w:r>
            <w:r w:rsidRPr="00F0523B">
              <w:rPr>
                <w:rFonts w:ascii="Courier New" w:hAnsi="Courier New" w:cs="宋体" w:hint="eastAsia"/>
                <w:kern w:val="0"/>
                <w:sz w:val="24"/>
                <w:szCs w:val="24"/>
              </w:rPr>
              <w:t>小时的。</w:t>
            </w:r>
          </w:p>
        </w:tc>
      </w:tr>
    </w:tbl>
    <w:p w:rsidR="00DB7078" w:rsidRDefault="00DB7078"/>
    <w:sectPr w:rsidR="00DB7078" w:rsidSect="008C1E2E">
      <w:pgSz w:w="11906" w:h="16838"/>
      <w:pgMar w:top="1440" w:right="1701" w:bottom="1440"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7078" w:rsidRDefault="00DB7078" w:rsidP="00095A32">
      <w:r>
        <w:separator/>
      </w:r>
    </w:p>
  </w:endnote>
  <w:endnote w:type="continuationSeparator" w:id="1">
    <w:p w:rsidR="00DB7078" w:rsidRDefault="00DB7078" w:rsidP="00095A3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
    <w:altName w:val="微软雅黑"/>
    <w:panose1 w:val="00000000000000000000"/>
    <w:charset w:val="86"/>
    <w:family w:val="modern"/>
    <w:notTrueType/>
    <w:pitch w:val="fixed"/>
    <w:sig w:usb0="00000001" w:usb1="080E0000" w:usb2="00000010" w:usb3="00000000" w:csb0="00040000" w:csb1="00000000"/>
  </w:font>
  <w:font w:name="方正小标宋简体">
    <w:altName w:val="微软雅黑"/>
    <w:panose1 w:val="02010601030101010101"/>
    <w:charset w:val="86"/>
    <w:family w:val="auto"/>
    <w:pitch w:val="variable"/>
    <w:sig w:usb0="00000001" w:usb1="080E0000" w:usb2="00000010" w:usb3="00000000" w:csb0="00040000" w:csb1="00000000"/>
  </w:font>
  <w:font w:name="方正小标宋_GBK">
    <w:altName w:val="微软雅黑"/>
    <w:panose1 w:val="00000000000000000000"/>
    <w:charset w:val="86"/>
    <w:family w:val="script"/>
    <w:notTrueType/>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7078" w:rsidRDefault="00DB7078" w:rsidP="00095A32">
      <w:r>
        <w:separator/>
      </w:r>
    </w:p>
  </w:footnote>
  <w:footnote w:type="continuationSeparator" w:id="1">
    <w:p w:rsidR="00DB7078" w:rsidRDefault="00DB7078" w:rsidP="00095A3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C1E2E"/>
    <w:rsid w:val="0001750A"/>
    <w:rsid w:val="00043A54"/>
    <w:rsid w:val="00063D24"/>
    <w:rsid w:val="00095A32"/>
    <w:rsid w:val="000A402D"/>
    <w:rsid w:val="000A79C0"/>
    <w:rsid w:val="000B1B8A"/>
    <w:rsid w:val="00225390"/>
    <w:rsid w:val="0025376A"/>
    <w:rsid w:val="0028498A"/>
    <w:rsid w:val="00290A9E"/>
    <w:rsid w:val="002F044C"/>
    <w:rsid w:val="0033180D"/>
    <w:rsid w:val="00367DB4"/>
    <w:rsid w:val="0037557D"/>
    <w:rsid w:val="003E3EFC"/>
    <w:rsid w:val="004E6879"/>
    <w:rsid w:val="00576DE2"/>
    <w:rsid w:val="00654022"/>
    <w:rsid w:val="00677B3F"/>
    <w:rsid w:val="006C6CA4"/>
    <w:rsid w:val="006D4195"/>
    <w:rsid w:val="00713011"/>
    <w:rsid w:val="00782263"/>
    <w:rsid w:val="007A4859"/>
    <w:rsid w:val="007B4356"/>
    <w:rsid w:val="00810A91"/>
    <w:rsid w:val="008776BC"/>
    <w:rsid w:val="008B2006"/>
    <w:rsid w:val="008C1E2E"/>
    <w:rsid w:val="008C3722"/>
    <w:rsid w:val="00943065"/>
    <w:rsid w:val="00975CD1"/>
    <w:rsid w:val="009A6FFB"/>
    <w:rsid w:val="00A17D44"/>
    <w:rsid w:val="00AC0606"/>
    <w:rsid w:val="00B32612"/>
    <w:rsid w:val="00B462F7"/>
    <w:rsid w:val="00B73B00"/>
    <w:rsid w:val="00BE54E3"/>
    <w:rsid w:val="00BF0AA8"/>
    <w:rsid w:val="00C10017"/>
    <w:rsid w:val="00CA2055"/>
    <w:rsid w:val="00CC696F"/>
    <w:rsid w:val="00D02E45"/>
    <w:rsid w:val="00D069E7"/>
    <w:rsid w:val="00D72F9B"/>
    <w:rsid w:val="00D927E4"/>
    <w:rsid w:val="00DB7078"/>
    <w:rsid w:val="00DD4563"/>
    <w:rsid w:val="00EF7DB8"/>
    <w:rsid w:val="00F0523B"/>
    <w:rsid w:val="00F16574"/>
    <w:rsid w:val="00F33D0C"/>
    <w:rsid w:val="00FA632F"/>
    <w:rsid w:val="00FE518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1E2E"/>
    <w:pPr>
      <w:widowControl w:val="0"/>
      <w:jc w:val="both"/>
    </w:pPr>
    <w:rPr>
      <w:rFonts w:ascii="Times New Roman" w:hAnsi="Times New Roman"/>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8">
    <w:name w:val="p18"/>
    <w:basedOn w:val="Normal"/>
    <w:uiPriority w:val="99"/>
    <w:rsid w:val="008C1E2E"/>
    <w:pPr>
      <w:widowControl/>
      <w:spacing w:before="100" w:after="100"/>
      <w:jc w:val="left"/>
    </w:pPr>
    <w:rPr>
      <w:rFonts w:ascii="宋体" w:hAnsi="宋体" w:cs="宋体"/>
      <w:kern w:val="0"/>
      <w:sz w:val="24"/>
      <w:szCs w:val="24"/>
    </w:rPr>
  </w:style>
  <w:style w:type="paragraph" w:styleId="NormalWeb">
    <w:name w:val="Normal (Web)"/>
    <w:basedOn w:val="Normal"/>
    <w:uiPriority w:val="99"/>
    <w:rsid w:val="008C1E2E"/>
    <w:pPr>
      <w:widowControl/>
      <w:spacing w:before="100" w:beforeAutospacing="1" w:after="100" w:afterAutospacing="1"/>
      <w:jc w:val="left"/>
    </w:pPr>
    <w:rPr>
      <w:rFonts w:ascii="宋体" w:hAnsi="宋体" w:cs="宋体"/>
      <w:kern w:val="0"/>
      <w:sz w:val="24"/>
      <w:szCs w:val="24"/>
    </w:rPr>
  </w:style>
  <w:style w:type="paragraph" w:styleId="Header">
    <w:name w:val="header"/>
    <w:basedOn w:val="Normal"/>
    <w:link w:val="HeaderChar"/>
    <w:uiPriority w:val="99"/>
    <w:semiHidden/>
    <w:rsid w:val="00095A32"/>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095A32"/>
    <w:rPr>
      <w:rFonts w:ascii="Times New Roman" w:eastAsia="宋体" w:hAnsi="Times New Roman" w:cs="Times New Roman"/>
      <w:sz w:val="18"/>
      <w:szCs w:val="18"/>
    </w:rPr>
  </w:style>
  <w:style w:type="paragraph" w:styleId="Footer">
    <w:name w:val="footer"/>
    <w:basedOn w:val="Normal"/>
    <w:link w:val="FooterChar"/>
    <w:uiPriority w:val="99"/>
    <w:semiHidden/>
    <w:rsid w:val="00095A32"/>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095A32"/>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2</Pages>
  <Words>88</Words>
  <Characters>505</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附表2：</dc:title>
  <dc:subject/>
  <dc:creator>Administrator</dc:creator>
  <cp:keywords/>
  <dc:description/>
  <cp:lastModifiedBy>微软用户</cp:lastModifiedBy>
  <cp:revision>2</cp:revision>
  <dcterms:created xsi:type="dcterms:W3CDTF">2018-05-21T02:46:00Z</dcterms:created>
  <dcterms:modified xsi:type="dcterms:W3CDTF">2018-05-21T02:46:00Z</dcterms:modified>
</cp:coreProperties>
</file>